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93FA4" w14:textId="2F75C92E" w:rsidR="003A7CF7" w:rsidRDefault="00FD12D7" w:rsidP="003A7CF7">
      <w:pPr>
        <w:jc w:val="center"/>
        <w:rPr>
          <w:b/>
          <w:sz w:val="32"/>
          <w:szCs w:val="32"/>
        </w:rPr>
      </w:pPr>
      <w:r>
        <w:rPr>
          <w:b/>
          <w:sz w:val="32"/>
          <w:szCs w:val="32"/>
        </w:rPr>
        <w:t>Draft Minutes</w:t>
      </w:r>
      <w:r w:rsidR="003A7CF7" w:rsidRPr="00083FE6">
        <w:rPr>
          <w:b/>
          <w:sz w:val="32"/>
          <w:szCs w:val="32"/>
        </w:rPr>
        <w:t xml:space="preserve"> for the Ordinary Meeting of the Great and Little Barugh Parish Council held </w:t>
      </w:r>
      <w:r w:rsidR="00DA7915">
        <w:rPr>
          <w:b/>
          <w:sz w:val="32"/>
          <w:szCs w:val="32"/>
        </w:rPr>
        <w:t>via Zoom</w:t>
      </w:r>
      <w:r w:rsidR="003A7CF7" w:rsidRPr="00083FE6">
        <w:rPr>
          <w:b/>
          <w:sz w:val="32"/>
          <w:szCs w:val="32"/>
        </w:rPr>
        <w:t xml:space="preserve"> on </w:t>
      </w:r>
      <w:r w:rsidR="00DA7915">
        <w:rPr>
          <w:b/>
          <w:sz w:val="32"/>
          <w:szCs w:val="32"/>
        </w:rPr>
        <w:t>Thursday 9</w:t>
      </w:r>
      <w:r w:rsidR="00DA7915" w:rsidRPr="00DA7915">
        <w:rPr>
          <w:b/>
          <w:sz w:val="32"/>
          <w:szCs w:val="32"/>
          <w:vertAlign w:val="superscript"/>
        </w:rPr>
        <w:t>th</w:t>
      </w:r>
      <w:r w:rsidR="00DA7915">
        <w:rPr>
          <w:b/>
          <w:sz w:val="32"/>
          <w:szCs w:val="32"/>
        </w:rPr>
        <w:t xml:space="preserve"> July 2020 </w:t>
      </w:r>
      <w:r w:rsidR="00E66B3B" w:rsidRPr="00083FE6">
        <w:rPr>
          <w:b/>
          <w:sz w:val="32"/>
          <w:szCs w:val="32"/>
        </w:rPr>
        <w:t>at 7.0</w:t>
      </w:r>
      <w:r w:rsidR="003A7CF7" w:rsidRPr="00083FE6">
        <w:rPr>
          <w:b/>
          <w:sz w:val="32"/>
          <w:szCs w:val="32"/>
        </w:rPr>
        <w:t>0pm</w:t>
      </w:r>
    </w:p>
    <w:p w14:paraId="54B3B7EF" w14:textId="61527B1D" w:rsidR="00EE4518" w:rsidRPr="00EE4518" w:rsidRDefault="00EE4518" w:rsidP="003A7CF7">
      <w:pPr>
        <w:jc w:val="center"/>
        <w:rPr>
          <w:bCs/>
          <w:sz w:val="32"/>
          <w:szCs w:val="32"/>
        </w:rPr>
      </w:pPr>
      <w:r>
        <w:rPr>
          <w:b/>
          <w:sz w:val="32"/>
          <w:szCs w:val="32"/>
        </w:rPr>
        <w:t xml:space="preserve">Present – </w:t>
      </w:r>
      <w:r w:rsidRPr="00EE4518">
        <w:rPr>
          <w:bCs/>
          <w:sz w:val="32"/>
          <w:szCs w:val="32"/>
        </w:rPr>
        <w:t>Mrs Houlston, Mr Metcalfe, Mr Swift, Mrs Garrett</w:t>
      </w:r>
    </w:p>
    <w:p w14:paraId="3449EF50" w14:textId="30557831" w:rsidR="00EE4518" w:rsidRPr="00EE4518" w:rsidRDefault="00EE4518" w:rsidP="003A7CF7">
      <w:pPr>
        <w:jc w:val="center"/>
        <w:rPr>
          <w:bCs/>
          <w:sz w:val="32"/>
          <w:szCs w:val="32"/>
        </w:rPr>
      </w:pPr>
      <w:r w:rsidRPr="00EE4518">
        <w:rPr>
          <w:bCs/>
          <w:sz w:val="32"/>
          <w:szCs w:val="32"/>
        </w:rPr>
        <w:t xml:space="preserve">Mr &amp; Mrs Gough, Mr </w:t>
      </w:r>
      <w:proofErr w:type="spellStart"/>
      <w:r w:rsidRPr="00EE4518">
        <w:rPr>
          <w:bCs/>
          <w:sz w:val="32"/>
          <w:szCs w:val="32"/>
        </w:rPr>
        <w:t>Hird</w:t>
      </w:r>
      <w:proofErr w:type="spellEnd"/>
      <w:r w:rsidRPr="00EE4518">
        <w:rPr>
          <w:bCs/>
          <w:sz w:val="32"/>
          <w:szCs w:val="32"/>
        </w:rPr>
        <w:t xml:space="preserve">, Mrs Selby-Brooks, Mr &amp; Mrs Gillies, Mrs Everitt, </w:t>
      </w:r>
    </w:p>
    <w:p w14:paraId="165B8FBE" w14:textId="56C49635" w:rsidR="00DA7915" w:rsidRDefault="00DA7915" w:rsidP="003A7CF7">
      <w:pPr>
        <w:pStyle w:val="ListParagraph"/>
        <w:numPr>
          <w:ilvl w:val="0"/>
          <w:numId w:val="1"/>
        </w:numPr>
        <w:rPr>
          <w:sz w:val="32"/>
          <w:szCs w:val="32"/>
        </w:rPr>
      </w:pPr>
      <w:r>
        <w:rPr>
          <w:sz w:val="32"/>
          <w:szCs w:val="32"/>
        </w:rPr>
        <w:t>Chair to sign acceptance of Office for 2020/2021</w:t>
      </w:r>
    </w:p>
    <w:p w14:paraId="4EC346C5" w14:textId="55C839B8" w:rsidR="00FD12D7" w:rsidRDefault="00FD12D7" w:rsidP="00FD12D7">
      <w:pPr>
        <w:pStyle w:val="ListParagraph"/>
        <w:rPr>
          <w:sz w:val="32"/>
          <w:szCs w:val="32"/>
        </w:rPr>
      </w:pPr>
      <w:r>
        <w:rPr>
          <w:sz w:val="32"/>
          <w:szCs w:val="32"/>
        </w:rPr>
        <w:t xml:space="preserve">Mrs Houlston explained that guidance from the YLCA (Yorkshire Local Government Association) was that due to </w:t>
      </w:r>
      <w:proofErr w:type="spellStart"/>
      <w:r>
        <w:rPr>
          <w:sz w:val="32"/>
          <w:szCs w:val="32"/>
        </w:rPr>
        <w:t>Covid</w:t>
      </w:r>
      <w:proofErr w:type="spellEnd"/>
      <w:r>
        <w:rPr>
          <w:sz w:val="32"/>
          <w:szCs w:val="32"/>
        </w:rPr>
        <w:t xml:space="preserve"> we did not have to have an Annual Meeting to vote in the Chair and the current Chair would continue until May 2021. The form is signed as acceptance of office for another 12 months.</w:t>
      </w:r>
    </w:p>
    <w:p w14:paraId="5FCB5835" w14:textId="7D5B22BA" w:rsidR="003A7CF7" w:rsidRDefault="003A7CF7" w:rsidP="003A7CF7">
      <w:pPr>
        <w:pStyle w:val="ListParagraph"/>
        <w:numPr>
          <w:ilvl w:val="0"/>
          <w:numId w:val="1"/>
        </w:numPr>
        <w:rPr>
          <w:sz w:val="32"/>
          <w:szCs w:val="32"/>
        </w:rPr>
      </w:pPr>
      <w:r w:rsidRPr="00726642">
        <w:rPr>
          <w:sz w:val="32"/>
          <w:szCs w:val="32"/>
        </w:rPr>
        <w:t>To receive apologies for absence</w:t>
      </w:r>
    </w:p>
    <w:p w14:paraId="2C504670" w14:textId="5E9458EB" w:rsidR="00FD12D7" w:rsidRPr="00726642" w:rsidRDefault="00FD12D7" w:rsidP="00FD12D7">
      <w:pPr>
        <w:pStyle w:val="ListParagraph"/>
        <w:rPr>
          <w:sz w:val="32"/>
          <w:szCs w:val="32"/>
        </w:rPr>
      </w:pPr>
      <w:r>
        <w:rPr>
          <w:sz w:val="32"/>
          <w:szCs w:val="32"/>
        </w:rPr>
        <w:t>None recorded.</w:t>
      </w:r>
    </w:p>
    <w:p w14:paraId="1703DD19" w14:textId="77777777" w:rsidR="003A7CF7" w:rsidRPr="00726642" w:rsidRDefault="003A7CF7" w:rsidP="003A7CF7">
      <w:pPr>
        <w:pStyle w:val="ListParagraph"/>
        <w:numPr>
          <w:ilvl w:val="0"/>
          <w:numId w:val="1"/>
        </w:numPr>
        <w:rPr>
          <w:sz w:val="32"/>
          <w:szCs w:val="32"/>
        </w:rPr>
      </w:pPr>
      <w:r w:rsidRPr="00726642">
        <w:rPr>
          <w:sz w:val="32"/>
          <w:szCs w:val="32"/>
        </w:rPr>
        <w:t>Minutes and Matters arising</w:t>
      </w:r>
    </w:p>
    <w:p w14:paraId="0A45B485" w14:textId="7C24253B" w:rsidR="003A7CF7" w:rsidRDefault="003A7CF7" w:rsidP="003A7CF7">
      <w:pPr>
        <w:pStyle w:val="ListParagraph"/>
        <w:numPr>
          <w:ilvl w:val="0"/>
          <w:numId w:val="2"/>
        </w:numPr>
        <w:rPr>
          <w:sz w:val="32"/>
          <w:szCs w:val="32"/>
        </w:rPr>
      </w:pPr>
      <w:r w:rsidRPr="00726642">
        <w:rPr>
          <w:sz w:val="32"/>
          <w:szCs w:val="32"/>
        </w:rPr>
        <w:t>To approve th</w:t>
      </w:r>
      <w:r w:rsidR="00E66B3B">
        <w:rPr>
          <w:sz w:val="32"/>
          <w:szCs w:val="32"/>
        </w:rPr>
        <w:t>e minutes of the Mee</w:t>
      </w:r>
      <w:r w:rsidR="00DA7915">
        <w:rPr>
          <w:sz w:val="32"/>
          <w:szCs w:val="32"/>
        </w:rPr>
        <w:t>ting</w:t>
      </w:r>
      <w:r w:rsidR="00AC2EA4">
        <w:rPr>
          <w:sz w:val="32"/>
          <w:szCs w:val="32"/>
        </w:rPr>
        <w:t xml:space="preserve"> 9</w:t>
      </w:r>
      <w:r w:rsidR="00AC2EA4" w:rsidRPr="00AC2EA4">
        <w:rPr>
          <w:sz w:val="32"/>
          <w:szCs w:val="32"/>
          <w:vertAlign w:val="superscript"/>
        </w:rPr>
        <w:t>th</w:t>
      </w:r>
      <w:r w:rsidR="00AC2EA4">
        <w:rPr>
          <w:sz w:val="32"/>
          <w:szCs w:val="32"/>
        </w:rPr>
        <w:t xml:space="preserve"> March 2020</w:t>
      </w:r>
    </w:p>
    <w:p w14:paraId="11B53DED" w14:textId="6DC92DF4" w:rsidR="00FD12D7" w:rsidRPr="00726642" w:rsidRDefault="00FD12D7" w:rsidP="00FD12D7">
      <w:pPr>
        <w:pStyle w:val="ListParagraph"/>
        <w:ind w:left="1080"/>
        <w:rPr>
          <w:sz w:val="32"/>
          <w:szCs w:val="32"/>
        </w:rPr>
      </w:pPr>
      <w:r>
        <w:rPr>
          <w:sz w:val="32"/>
          <w:szCs w:val="32"/>
        </w:rPr>
        <w:t>Approved</w:t>
      </w:r>
    </w:p>
    <w:p w14:paraId="2F2AFAC7" w14:textId="59F4DB88" w:rsidR="003A7CF7" w:rsidRDefault="003A7CF7" w:rsidP="003A7CF7">
      <w:pPr>
        <w:pStyle w:val="ListParagraph"/>
        <w:numPr>
          <w:ilvl w:val="0"/>
          <w:numId w:val="2"/>
        </w:numPr>
        <w:rPr>
          <w:sz w:val="32"/>
          <w:szCs w:val="32"/>
        </w:rPr>
      </w:pPr>
      <w:r w:rsidRPr="00726642">
        <w:rPr>
          <w:sz w:val="32"/>
          <w:szCs w:val="32"/>
        </w:rPr>
        <w:t>To consider any matter</w:t>
      </w:r>
      <w:r w:rsidR="00E66B3B">
        <w:rPr>
          <w:sz w:val="32"/>
          <w:szCs w:val="32"/>
        </w:rPr>
        <w:t xml:space="preserve">s arising from the meeting on </w:t>
      </w:r>
      <w:r w:rsidR="00AC2EA4">
        <w:rPr>
          <w:sz w:val="32"/>
          <w:szCs w:val="32"/>
        </w:rPr>
        <w:t>9</w:t>
      </w:r>
      <w:r w:rsidR="00AC2EA4" w:rsidRPr="00AC2EA4">
        <w:rPr>
          <w:sz w:val="32"/>
          <w:szCs w:val="32"/>
          <w:vertAlign w:val="superscript"/>
        </w:rPr>
        <w:t>th</w:t>
      </w:r>
      <w:r w:rsidR="00AC2EA4">
        <w:rPr>
          <w:sz w:val="32"/>
          <w:szCs w:val="32"/>
        </w:rPr>
        <w:t xml:space="preserve"> March 2020.</w:t>
      </w:r>
    </w:p>
    <w:p w14:paraId="2196CDD8" w14:textId="3B2C33D3" w:rsidR="00FD12D7" w:rsidRDefault="00FD12D7" w:rsidP="00FD12D7">
      <w:pPr>
        <w:pStyle w:val="ListParagraph"/>
        <w:ind w:left="1080"/>
        <w:rPr>
          <w:sz w:val="32"/>
          <w:szCs w:val="32"/>
        </w:rPr>
      </w:pPr>
      <w:r>
        <w:rPr>
          <w:sz w:val="32"/>
          <w:szCs w:val="32"/>
        </w:rPr>
        <w:t xml:space="preserve">Mr Swift – Golden Lion update, there is no further news from RDC apart from solicitors for Mr &amp; Mrs </w:t>
      </w:r>
      <w:proofErr w:type="spellStart"/>
      <w:r>
        <w:rPr>
          <w:sz w:val="32"/>
          <w:szCs w:val="32"/>
        </w:rPr>
        <w:t>Boyington</w:t>
      </w:r>
      <w:proofErr w:type="spellEnd"/>
      <w:r>
        <w:rPr>
          <w:sz w:val="32"/>
          <w:szCs w:val="32"/>
        </w:rPr>
        <w:t xml:space="preserve"> have raised some technicalities. Further updates in the future.</w:t>
      </w:r>
    </w:p>
    <w:p w14:paraId="29CCEBA3" w14:textId="7AE690DF" w:rsidR="00FD12D7" w:rsidRDefault="00FD12D7" w:rsidP="00FD12D7">
      <w:pPr>
        <w:pStyle w:val="ListParagraph"/>
        <w:ind w:left="1080"/>
        <w:rPr>
          <w:sz w:val="32"/>
          <w:szCs w:val="32"/>
        </w:rPr>
      </w:pPr>
      <w:r>
        <w:rPr>
          <w:sz w:val="32"/>
          <w:szCs w:val="32"/>
        </w:rPr>
        <w:t xml:space="preserve">Public Rights of Way – he has walked all the paths and raised a number of issues. </w:t>
      </w:r>
    </w:p>
    <w:p w14:paraId="7A50A6FB" w14:textId="7733D247" w:rsidR="00FD12D7" w:rsidRDefault="00FD12D7" w:rsidP="00FD12D7">
      <w:pPr>
        <w:pStyle w:val="ListParagraph"/>
        <w:ind w:left="1080"/>
        <w:rPr>
          <w:sz w:val="32"/>
          <w:szCs w:val="32"/>
        </w:rPr>
      </w:pPr>
      <w:r>
        <w:rPr>
          <w:sz w:val="32"/>
          <w:szCs w:val="32"/>
        </w:rPr>
        <w:t>Mrs Houlston – granite sets outside Mr Dalby’s, issue questioned with NYCC.</w:t>
      </w:r>
    </w:p>
    <w:p w14:paraId="1A16DA24" w14:textId="18133531" w:rsidR="00FD12D7" w:rsidRDefault="00FD12D7" w:rsidP="00FD12D7">
      <w:pPr>
        <w:pStyle w:val="ListParagraph"/>
        <w:ind w:left="1080"/>
        <w:rPr>
          <w:sz w:val="32"/>
          <w:szCs w:val="32"/>
        </w:rPr>
      </w:pPr>
      <w:r>
        <w:rPr>
          <w:sz w:val="32"/>
          <w:szCs w:val="32"/>
        </w:rPr>
        <w:t xml:space="preserve">Defib – no further forward with Northern </w:t>
      </w:r>
      <w:proofErr w:type="spellStart"/>
      <w:r>
        <w:rPr>
          <w:sz w:val="32"/>
          <w:szCs w:val="32"/>
        </w:rPr>
        <w:t>Powergrid</w:t>
      </w:r>
      <w:proofErr w:type="spellEnd"/>
      <w:r>
        <w:rPr>
          <w:sz w:val="32"/>
          <w:szCs w:val="32"/>
        </w:rPr>
        <w:t xml:space="preserve"> and NYCC. Messages left and waiting on response. </w:t>
      </w:r>
    </w:p>
    <w:p w14:paraId="33EC4635" w14:textId="000C46A1" w:rsidR="00FD12D7" w:rsidRDefault="00FD12D7" w:rsidP="00FD12D7">
      <w:pPr>
        <w:pStyle w:val="ListParagraph"/>
        <w:ind w:left="1080"/>
        <w:rPr>
          <w:sz w:val="32"/>
          <w:szCs w:val="32"/>
        </w:rPr>
      </w:pPr>
      <w:r>
        <w:rPr>
          <w:sz w:val="32"/>
          <w:szCs w:val="32"/>
        </w:rPr>
        <w:t xml:space="preserve">Tom Roberts, </w:t>
      </w:r>
      <w:proofErr w:type="gramStart"/>
      <w:r>
        <w:rPr>
          <w:sz w:val="32"/>
          <w:szCs w:val="32"/>
        </w:rPr>
        <w:t>MFH,  has</w:t>
      </w:r>
      <w:proofErr w:type="gramEnd"/>
      <w:r>
        <w:rPr>
          <w:sz w:val="32"/>
          <w:szCs w:val="32"/>
        </w:rPr>
        <w:t xml:space="preserve"> apologised for the mess and upset caused. In future will aim to address issues and put signage up in Little Barugh about keeping off grass etc.</w:t>
      </w:r>
    </w:p>
    <w:p w14:paraId="71FE51C5" w14:textId="77777777" w:rsidR="00FD12D7" w:rsidRDefault="00FD12D7" w:rsidP="00FD12D7">
      <w:pPr>
        <w:pStyle w:val="ListParagraph"/>
        <w:ind w:left="1080"/>
        <w:rPr>
          <w:sz w:val="32"/>
          <w:szCs w:val="32"/>
        </w:rPr>
      </w:pPr>
    </w:p>
    <w:p w14:paraId="3C50A1E1" w14:textId="4493F71E" w:rsidR="00DA7915" w:rsidRDefault="00DA7915" w:rsidP="00DA7915">
      <w:pPr>
        <w:pStyle w:val="ListParagraph"/>
        <w:numPr>
          <w:ilvl w:val="0"/>
          <w:numId w:val="1"/>
        </w:numPr>
        <w:rPr>
          <w:sz w:val="32"/>
          <w:szCs w:val="32"/>
        </w:rPr>
      </w:pPr>
      <w:r>
        <w:rPr>
          <w:sz w:val="32"/>
          <w:szCs w:val="32"/>
        </w:rPr>
        <w:lastRenderedPageBreak/>
        <w:t>To discuss audited accounts for 2019</w:t>
      </w:r>
      <w:r w:rsidR="00AC2EA4">
        <w:rPr>
          <w:sz w:val="32"/>
          <w:szCs w:val="32"/>
        </w:rPr>
        <w:t>/</w:t>
      </w:r>
      <w:r>
        <w:rPr>
          <w:sz w:val="32"/>
          <w:szCs w:val="32"/>
        </w:rPr>
        <w:t>2020 and sign off prior to submission to external auditors.</w:t>
      </w:r>
    </w:p>
    <w:p w14:paraId="7B7C0772" w14:textId="5EC57E65" w:rsidR="00FD12D7" w:rsidRPr="00DA7915" w:rsidRDefault="00FD12D7" w:rsidP="00FD12D7">
      <w:pPr>
        <w:pStyle w:val="ListParagraph"/>
        <w:rPr>
          <w:sz w:val="32"/>
          <w:szCs w:val="32"/>
        </w:rPr>
      </w:pPr>
      <w:r>
        <w:rPr>
          <w:sz w:val="32"/>
          <w:szCs w:val="32"/>
        </w:rPr>
        <w:t xml:space="preserve">Thanks to Jannine Lee for doing the audit. </w:t>
      </w:r>
      <w:r w:rsidR="00225CB4">
        <w:rPr>
          <w:sz w:val="32"/>
          <w:szCs w:val="32"/>
        </w:rPr>
        <w:t>Details of the P &amp; L was detailed. Exemption certificate signed ready for submission to the external auditors. Public rights to be displayed 1</w:t>
      </w:r>
      <w:r w:rsidR="00225CB4" w:rsidRPr="00225CB4">
        <w:rPr>
          <w:sz w:val="32"/>
          <w:szCs w:val="32"/>
          <w:vertAlign w:val="superscript"/>
        </w:rPr>
        <w:t>st</w:t>
      </w:r>
      <w:r w:rsidR="00225CB4">
        <w:rPr>
          <w:sz w:val="32"/>
          <w:szCs w:val="32"/>
        </w:rPr>
        <w:t xml:space="preserve"> September </w:t>
      </w:r>
      <w:proofErr w:type="spellStart"/>
      <w:r w:rsidR="00225CB4">
        <w:rPr>
          <w:sz w:val="32"/>
          <w:szCs w:val="32"/>
        </w:rPr>
        <w:t>til</w:t>
      </w:r>
      <w:proofErr w:type="spellEnd"/>
      <w:r w:rsidR="00225CB4">
        <w:rPr>
          <w:sz w:val="32"/>
          <w:szCs w:val="32"/>
        </w:rPr>
        <w:t xml:space="preserve"> 12</w:t>
      </w:r>
      <w:r w:rsidR="00225CB4" w:rsidRPr="00225CB4">
        <w:rPr>
          <w:sz w:val="32"/>
          <w:szCs w:val="32"/>
          <w:vertAlign w:val="superscript"/>
        </w:rPr>
        <w:t>th</w:t>
      </w:r>
      <w:r w:rsidR="00225CB4">
        <w:rPr>
          <w:sz w:val="32"/>
          <w:szCs w:val="32"/>
        </w:rPr>
        <w:t xml:space="preserve"> October. Copy of P &amp; L attached.</w:t>
      </w:r>
    </w:p>
    <w:p w14:paraId="1EE3816E" w14:textId="6D87042B" w:rsidR="003A7CF7" w:rsidRDefault="003A7CF7" w:rsidP="003A7CF7">
      <w:pPr>
        <w:pStyle w:val="ListParagraph"/>
        <w:numPr>
          <w:ilvl w:val="0"/>
          <w:numId w:val="1"/>
        </w:numPr>
        <w:rPr>
          <w:sz w:val="32"/>
          <w:szCs w:val="32"/>
        </w:rPr>
      </w:pPr>
      <w:r w:rsidRPr="00726642">
        <w:rPr>
          <w:sz w:val="32"/>
          <w:szCs w:val="32"/>
        </w:rPr>
        <w:t>Public Session – to allow members of the public to make representations, ask questions and give evidence in respect of any items of business.</w:t>
      </w:r>
      <w:r w:rsidR="00DA7915">
        <w:rPr>
          <w:sz w:val="32"/>
          <w:szCs w:val="32"/>
        </w:rPr>
        <w:t xml:space="preserve"> </w:t>
      </w:r>
    </w:p>
    <w:p w14:paraId="18E92A56" w14:textId="598EBFD5" w:rsidR="004E6316" w:rsidRDefault="004E6316" w:rsidP="003A7CF7">
      <w:pPr>
        <w:pStyle w:val="ListParagraph"/>
        <w:numPr>
          <w:ilvl w:val="0"/>
          <w:numId w:val="1"/>
        </w:numPr>
        <w:rPr>
          <w:sz w:val="32"/>
          <w:szCs w:val="32"/>
        </w:rPr>
      </w:pPr>
      <w:r>
        <w:rPr>
          <w:sz w:val="32"/>
          <w:szCs w:val="32"/>
        </w:rPr>
        <w:t xml:space="preserve">To </w:t>
      </w:r>
      <w:r w:rsidR="00DA7915">
        <w:rPr>
          <w:sz w:val="32"/>
          <w:szCs w:val="32"/>
        </w:rPr>
        <w:t xml:space="preserve">discuss and formulate a response to notice in Gazette from Traffic Commissioner’s Office for application for Operators License to be based at </w:t>
      </w:r>
      <w:proofErr w:type="spellStart"/>
      <w:r w:rsidR="00DA7915">
        <w:rPr>
          <w:sz w:val="32"/>
          <w:szCs w:val="32"/>
        </w:rPr>
        <w:t>Stainers</w:t>
      </w:r>
      <w:proofErr w:type="spellEnd"/>
      <w:r w:rsidR="00DA7915">
        <w:rPr>
          <w:sz w:val="32"/>
          <w:szCs w:val="32"/>
        </w:rPr>
        <w:t xml:space="preserve"> </w:t>
      </w:r>
      <w:proofErr w:type="gramStart"/>
      <w:r w:rsidR="00DA7915">
        <w:rPr>
          <w:sz w:val="32"/>
          <w:szCs w:val="32"/>
        </w:rPr>
        <w:t>Farm ,Little</w:t>
      </w:r>
      <w:proofErr w:type="gramEnd"/>
      <w:r w:rsidR="00DA7915">
        <w:rPr>
          <w:sz w:val="32"/>
          <w:szCs w:val="32"/>
        </w:rPr>
        <w:t xml:space="preserve"> Barugh</w:t>
      </w:r>
      <w:r w:rsidR="00180BE6">
        <w:rPr>
          <w:sz w:val="32"/>
          <w:szCs w:val="32"/>
        </w:rPr>
        <w:t>.</w:t>
      </w:r>
    </w:p>
    <w:p w14:paraId="546231BC" w14:textId="13D35DB2" w:rsidR="00225CB4" w:rsidRDefault="00225CB4" w:rsidP="00225CB4">
      <w:pPr>
        <w:pStyle w:val="ListParagraph"/>
        <w:rPr>
          <w:sz w:val="32"/>
          <w:szCs w:val="32"/>
        </w:rPr>
      </w:pPr>
      <w:proofErr w:type="gramStart"/>
      <w:r>
        <w:rPr>
          <w:sz w:val="32"/>
          <w:szCs w:val="32"/>
        </w:rPr>
        <w:t>Firstly</w:t>
      </w:r>
      <w:proofErr w:type="gramEnd"/>
      <w:r>
        <w:rPr>
          <w:sz w:val="32"/>
          <w:szCs w:val="32"/>
        </w:rPr>
        <w:t xml:space="preserve"> </w:t>
      </w:r>
      <w:proofErr w:type="spellStart"/>
      <w:r>
        <w:rPr>
          <w:sz w:val="32"/>
          <w:szCs w:val="32"/>
        </w:rPr>
        <w:t>Stainers</w:t>
      </w:r>
      <w:proofErr w:type="spellEnd"/>
      <w:r>
        <w:rPr>
          <w:sz w:val="32"/>
          <w:szCs w:val="32"/>
        </w:rPr>
        <w:t xml:space="preserve"> in not in our Parish but access is. Mrs Garrett stated she had emailed residents of Little Barugh encouraging them to put across points of view, also emailed RDC and NYCC for their thoughts from safety and planning point of view and also if they had heard of it. RDC responded saying that they had heard and it was being forwarded to their enforcement officer for possible change of use without permission. She had found out that the main area that was of concern to TCO was the environment and neighbours rather than access or suitability of roads. NYCC Richard Marr was raising with his local agents. Alex </w:t>
      </w:r>
      <w:proofErr w:type="spellStart"/>
      <w:r>
        <w:rPr>
          <w:sz w:val="32"/>
          <w:szCs w:val="32"/>
        </w:rPr>
        <w:t>Hird</w:t>
      </w:r>
      <w:proofErr w:type="spellEnd"/>
      <w:r>
        <w:rPr>
          <w:sz w:val="32"/>
          <w:szCs w:val="32"/>
        </w:rPr>
        <w:t xml:space="preserve"> stated he had an update, had a number of discussions with Vicky Orange. NYCC can only object to visibility so their hands are tied. They agreed with the p</w:t>
      </w:r>
      <w:r w:rsidR="004C1D03">
        <w:rPr>
          <w:sz w:val="32"/>
          <w:szCs w:val="32"/>
        </w:rPr>
        <w:t>o</w:t>
      </w:r>
      <w:r>
        <w:rPr>
          <w:sz w:val="32"/>
          <w:szCs w:val="32"/>
        </w:rPr>
        <w:t>ints and if application was accepted</w:t>
      </w:r>
      <w:r w:rsidR="004C1D03">
        <w:rPr>
          <w:sz w:val="32"/>
          <w:szCs w:val="32"/>
        </w:rPr>
        <w:t xml:space="preserve"> with TCO</w:t>
      </w:r>
      <w:r>
        <w:rPr>
          <w:sz w:val="32"/>
          <w:szCs w:val="32"/>
        </w:rPr>
        <w:t>, Highways could potentially block their access</w:t>
      </w:r>
      <w:r w:rsidR="004C1D03">
        <w:rPr>
          <w:sz w:val="32"/>
          <w:szCs w:val="32"/>
        </w:rPr>
        <w:t xml:space="preserve">, it is also technically a public footpath. Mrs Houlston declared an interest for transparency that K Houlston and Son do work for </w:t>
      </w:r>
      <w:proofErr w:type="spellStart"/>
      <w:r w:rsidR="004C1D03">
        <w:rPr>
          <w:sz w:val="32"/>
          <w:szCs w:val="32"/>
        </w:rPr>
        <w:t>Stainers</w:t>
      </w:r>
      <w:proofErr w:type="spellEnd"/>
      <w:r w:rsidR="004C1D03">
        <w:rPr>
          <w:sz w:val="32"/>
          <w:szCs w:val="32"/>
        </w:rPr>
        <w:t xml:space="preserve"> and supply hay/straw but don’t work with the applicant. Mr Swift raised a concern if NYCC after the event was less enthusiastic if there was potential for legal challenge. Mr </w:t>
      </w:r>
      <w:proofErr w:type="spellStart"/>
      <w:r w:rsidR="004C1D03">
        <w:rPr>
          <w:sz w:val="32"/>
          <w:szCs w:val="32"/>
        </w:rPr>
        <w:t>Hird</w:t>
      </w:r>
      <w:proofErr w:type="spellEnd"/>
      <w:r w:rsidR="004C1D03">
        <w:rPr>
          <w:sz w:val="32"/>
          <w:szCs w:val="32"/>
        </w:rPr>
        <w:t xml:space="preserve"> also stated they couldn’t act unless safety was </w:t>
      </w:r>
      <w:r w:rsidR="004C1D03">
        <w:rPr>
          <w:sz w:val="32"/>
          <w:szCs w:val="32"/>
        </w:rPr>
        <w:lastRenderedPageBreak/>
        <w:t xml:space="preserve">compromised, </w:t>
      </w:r>
      <w:proofErr w:type="spellStart"/>
      <w:r w:rsidR="004C1D03">
        <w:rPr>
          <w:sz w:val="32"/>
          <w:szCs w:val="32"/>
        </w:rPr>
        <w:t>ie</w:t>
      </w:r>
      <w:proofErr w:type="spellEnd"/>
      <w:r w:rsidR="004C1D03">
        <w:rPr>
          <w:sz w:val="32"/>
          <w:szCs w:val="32"/>
        </w:rPr>
        <w:t xml:space="preserve"> access for emergency services. Mr </w:t>
      </w:r>
      <w:proofErr w:type="spellStart"/>
      <w:r w:rsidR="004C1D03">
        <w:rPr>
          <w:sz w:val="32"/>
          <w:szCs w:val="32"/>
        </w:rPr>
        <w:t>Hird</w:t>
      </w:r>
      <w:proofErr w:type="spellEnd"/>
      <w:r w:rsidR="004C1D03">
        <w:rPr>
          <w:sz w:val="32"/>
          <w:szCs w:val="32"/>
        </w:rPr>
        <w:t xml:space="preserve"> had photographic evidence. </w:t>
      </w:r>
    </w:p>
    <w:p w14:paraId="2EBE2266" w14:textId="2EECB777" w:rsidR="004C1D03" w:rsidRDefault="004C1D03" w:rsidP="00225CB4">
      <w:pPr>
        <w:pStyle w:val="ListParagraph"/>
        <w:rPr>
          <w:sz w:val="32"/>
          <w:szCs w:val="32"/>
        </w:rPr>
      </w:pPr>
      <w:r>
        <w:rPr>
          <w:sz w:val="32"/>
          <w:szCs w:val="32"/>
        </w:rPr>
        <w:t xml:space="preserve">Parish Council response – access, village green, traffic issues on the lane, road safety, lack of winter maintenance. Mrs Garrett had emailed TCO for further info of size of vehicle etc but had no response plus the building has not had any planning for change of use, in addition the public footpath. Mr Metcalfe stated when Mr Smith was there </w:t>
      </w:r>
      <w:proofErr w:type="spellStart"/>
      <w:r>
        <w:rPr>
          <w:sz w:val="32"/>
          <w:szCs w:val="32"/>
        </w:rPr>
        <w:t>there</w:t>
      </w:r>
      <w:proofErr w:type="spellEnd"/>
      <w:r>
        <w:rPr>
          <w:sz w:val="32"/>
          <w:szCs w:val="32"/>
        </w:rPr>
        <w:t xml:space="preserve"> was an issue with neighbours over the track from </w:t>
      </w:r>
      <w:proofErr w:type="spellStart"/>
      <w:r>
        <w:rPr>
          <w:sz w:val="32"/>
          <w:szCs w:val="32"/>
        </w:rPr>
        <w:t>Stainers</w:t>
      </w:r>
      <w:proofErr w:type="spellEnd"/>
      <w:r>
        <w:rPr>
          <w:sz w:val="32"/>
          <w:szCs w:val="32"/>
        </w:rPr>
        <w:t xml:space="preserve"> Gate and road to the gate belonged to </w:t>
      </w:r>
      <w:proofErr w:type="spellStart"/>
      <w:r>
        <w:rPr>
          <w:sz w:val="32"/>
          <w:szCs w:val="32"/>
        </w:rPr>
        <w:t>Riby’s</w:t>
      </w:r>
      <w:proofErr w:type="spellEnd"/>
      <w:r>
        <w:rPr>
          <w:sz w:val="32"/>
          <w:szCs w:val="32"/>
        </w:rPr>
        <w:t xml:space="preserve">? Mr </w:t>
      </w:r>
      <w:proofErr w:type="spellStart"/>
      <w:r>
        <w:rPr>
          <w:sz w:val="32"/>
          <w:szCs w:val="32"/>
        </w:rPr>
        <w:t>Hird</w:t>
      </w:r>
      <w:proofErr w:type="spellEnd"/>
      <w:r>
        <w:rPr>
          <w:sz w:val="32"/>
          <w:szCs w:val="32"/>
        </w:rPr>
        <w:t xml:space="preserve"> stated Mr </w:t>
      </w:r>
      <w:proofErr w:type="spellStart"/>
      <w:r>
        <w:rPr>
          <w:sz w:val="32"/>
          <w:szCs w:val="32"/>
        </w:rPr>
        <w:t>Riby</w:t>
      </w:r>
      <w:proofErr w:type="spellEnd"/>
      <w:r>
        <w:rPr>
          <w:sz w:val="32"/>
          <w:szCs w:val="32"/>
        </w:rPr>
        <w:t xml:space="preserve"> has written to the TCO. Historically there was an issue with the access. Public highway ends at the </w:t>
      </w:r>
      <w:proofErr w:type="gramStart"/>
      <w:r>
        <w:rPr>
          <w:sz w:val="32"/>
          <w:szCs w:val="32"/>
        </w:rPr>
        <w:t>90 degree</w:t>
      </w:r>
      <w:proofErr w:type="gramEnd"/>
      <w:r>
        <w:rPr>
          <w:sz w:val="32"/>
          <w:szCs w:val="32"/>
        </w:rPr>
        <w:t xml:space="preserve"> bend. Mr Swift stated the footpath seems to be unclear, this is one of the issues he has raised with NYCC. Mr Metcalfe stated the path comes out near </w:t>
      </w:r>
      <w:proofErr w:type="spellStart"/>
      <w:r>
        <w:rPr>
          <w:sz w:val="32"/>
          <w:szCs w:val="32"/>
        </w:rPr>
        <w:t>Hayhursts</w:t>
      </w:r>
      <w:proofErr w:type="spellEnd"/>
      <w:r>
        <w:rPr>
          <w:sz w:val="32"/>
          <w:szCs w:val="32"/>
        </w:rPr>
        <w:t xml:space="preserve"> and the original access was from there to </w:t>
      </w:r>
      <w:proofErr w:type="spellStart"/>
      <w:r>
        <w:rPr>
          <w:sz w:val="32"/>
          <w:szCs w:val="32"/>
        </w:rPr>
        <w:t>Stainers</w:t>
      </w:r>
      <w:proofErr w:type="spellEnd"/>
      <w:r>
        <w:rPr>
          <w:sz w:val="32"/>
          <w:szCs w:val="32"/>
        </w:rPr>
        <w:t xml:space="preserve">. </w:t>
      </w:r>
      <w:r w:rsidR="00C434B3">
        <w:rPr>
          <w:sz w:val="32"/>
          <w:szCs w:val="32"/>
        </w:rPr>
        <w:t xml:space="preserve">Mrs </w:t>
      </w:r>
      <w:proofErr w:type="gramStart"/>
      <w:r w:rsidR="00C434B3">
        <w:rPr>
          <w:sz w:val="32"/>
          <w:szCs w:val="32"/>
        </w:rPr>
        <w:t>Gough  stated</w:t>
      </w:r>
      <w:proofErr w:type="gramEnd"/>
      <w:r w:rsidR="00C434B3">
        <w:rPr>
          <w:sz w:val="32"/>
          <w:szCs w:val="32"/>
        </w:rPr>
        <w:t xml:space="preserve"> the path had always been clear but believed it was now overgrown. Mrs Gough stated she had helped several people with their letters of objection and had put a flyer through </w:t>
      </w:r>
      <w:proofErr w:type="spellStart"/>
      <w:r w:rsidR="00C434B3">
        <w:rPr>
          <w:sz w:val="32"/>
          <w:szCs w:val="32"/>
        </w:rPr>
        <w:t>everyones</w:t>
      </w:r>
      <w:proofErr w:type="spellEnd"/>
      <w:r w:rsidR="00C434B3">
        <w:rPr>
          <w:sz w:val="32"/>
          <w:szCs w:val="32"/>
        </w:rPr>
        <w:t xml:space="preserve"> door and contacted Lindsay Burr. </w:t>
      </w:r>
    </w:p>
    <w:p w14:paraId="4A471983" w14:textId="1FAAC817" w:rsidR="00C434B3" w:rsidRDefault="00C434B3" w:rsidP="00225CB4">
      <w:pPr>
        <w:pStyle w:val="ListParagraph"/>
        <w:rPr>
          <w:sz w:val="32"/>
          <w:szCs w:val="32"/>
        </w:rPr>
      </w:pPr>
      <w:r>
        <w:rPr>
          <w:sz w:val="32"/>
          <w:szCs w:val="32"/>
        </w:rPr>
        <w:t xml:space="preserve">Mrs Garrett stated she had spoken to Kirby Misperton Chair, Peter Winter, they had had no correspondence regarding it. He didn’t even know </w:t>
      </w:r>
      <w:proofErr w:type="spellStart"/>
      <w:r>
        <w:rPr>
          <w:sz w:val="32"/>
          <w:szCs w:val="32"/>
        </w:rPr>
        <w:t>Stainers</w:t>
      </w:r>
      <w:proofErr w:type="spellEnd"/>
      <w:r>
        <w:rPr>
          <w:sz w:val="32"/>
          <w:szCs w:val="32"/>
        </w:rPr>
        <w:t xml:space="preserve"> was in their parish and not seen the application for stables and holiday cottages. He had said he had residents also </w:t>
      </w:r>
      <w:proofErr w:type="gramStart"/>
      <w:r>
        <w:rPr>
          <w:sz w:val="32"/>
          <w:szCs w:val="32"/>
        </w:rPr>
        <w:t>unhappy  because</w:t>
      </w:r>
      <w:proofErr w:type="gramEnd"/>
      <w:r>
        <w:rPr>
          <w:sz w:val="32"/>
          <w:szCs w:val="32"/>
        </w:rPr>
        <w:t xml:space="preserve"> of the nature of the road. She stated her concerns re safety. Mr Metcalfe stated the same about the issues with heavy goods. </w:t>
      </w:r>
      <w:proofErr w:type="gramStart"/>
      <w:r>
        <w:rPr>
          <w:sz w:val="32"/>
          <w:szCs w:val="32"/>
        </w:rPr>
        <w:t>Access</w:t>
      </w:r>
      <w:proofErr w:type="gramEnd"/>
      <w:r>
        <w:rPr>
          <w:sz w:val="32"/>
          <w:szCs w:val="32"/>
        </w:rPr>
        <w:t xml:space="preserve">, lack of maintenance, </w:t>
      </w:r>
      <w:proofErr w:type="spellStart"/>
      <w:r>
        <w:rPr>
          <w:sz w:val="32"/>
          <w:szCs w:val="32"/>
        </w:rPr>
        <w:t>Greenlands</w:t>
      </w:r>
      <w:proofErr w:type="spellEnd"/>
      <w:r>
        <w:rPr>
          <w:sz w:val="32"/>
          <w:szCs w:val="32"/>
        </w:rPr>
        <w:t xml:space="preserve"> Lane, interruption of peace and quiet of residents. She had seen Rita </w:t>
      </w:r>
      <w:proofErr w:type="spellStart"/>
      <w:r>
        <w:rPr>
          <w:sz w:val="32"/>
          <w:szCs w:val="32"/>
        </w:rPr>
        <w:t>Davisons</w:t>
      </w:r>
      <w:proofErr w:type="spellEnd"/>
      <w:r>
        <w:rPr>
          <w:sz w:val="32"/>
          <w:szCs w:val="32"/>
        </w:rPr>
        <w:t xml:space="preserve"> and also Lesley Salisbury’s letter. Mrs Brooks raised her objections in addition. </w:t>
      </w:r>
    </w:p>
    <w:p w14:paraId="19B9F769" w14:textId="35213556" w:rsidR="00C434B3" w:rsidRDefault="00C434B3" w:rsidP="00225CB4">
      <w:pPr>
        <w:pStyle w:val="ListParagraph"/>
        <w:rPr>
          <w:sz w:val="32"/>
          <w:szCs w:val="32"/>
        </w:rPr>
      </w:pPr>
      <w:r>
        <w:rPr>
          <w:sz w:val="32"/>
          <w:szCs w:val="32"/>
        </w:rPr>
        <w:t>A vote was unanimous for PC objection. Mrs Garrett to draft letter.</w:t>
      </w:r>
    </w:p>
    <w:p w14:paraId="7A5F7466" w14:textId="77777777" w:rsidR="00225CB4" w:rsidRDefault="00225CB4" w:rsidP="00225CB4">
      <w:pPr>
        <w:pStyle w:val="ListParagraph"/>
        <w:rPr>
          <w:sz w:val="32"/>
          <w:szCs w:val="32"/>
        </w:rPr>
      </w:pPr>
    </w:p>
    <w:p w14:paraId="4409E2C2" w14:textId="75CAE581" w:rsidR="003D45F2" w:rsidRDefault="003D45F2" w:rsidP="00180BE6">
      <w:pPr>
        <w:pStyle w:val="ListParagraph"/>
        <w:numPr>
          <w:ilvl w:val="0"/>
          <w:numId w:val="1"/>
        </w:numPr>
        <w:rPr>
          <w:sz w:val="32"/>
          <w:szCs w:val="32"/>
        </w:rPr>
      </w:pPr>
      <w:r>
        <w:rPr>
          <w:sz w:val="32"/>
          <w:szCs w:val="32"/>
        </w:rPr>
        <w:lastRenderedPageBreak/>
        <w:t xml:space="preserve">To </w:t>
      </w:r>
      <w:r w:rsidR="00180BE6">
        <w:rPr>
          <w:sz w:val="32"/>
          <w:szCs w:val="32"/>
        </w:rPr>
        <w:t xml:space="preserve">discuss Planning Application </w:t>
      </w:r>
      <w:r w:rsidR="00DA7915">
        <w:rPr>
          <w:sz w:val="32"/>
          <w:szCs w:val="32"/>
        </w:rPr>
        <w:t>20/00519/house,</w:t>
      </w:r>
      <w:r w:rsidR="00180BE6">
        <w:rPr>
          <w:sz w:val="32"/>
          <w:szCs w:val="32"/>
        </w:rPr>
        <w:t xml:space="preserve"> Mr </w:t>
      </w:r>
      <w:r w:rsidR="00DA7915">
        <w:rPr>
          <w:sz w:val="32"/>
          <w:szCs w:val="32"/>
        </w:rPr>
        <w:t>Kevin Downes, Stone Mill House, Great Barugh. Erection of a greenhouse in rear garden.</w:t>
      </w:r>
    </w:p>
    <w:p w14:paraId="03D38D30" w14:textId="57E9A37E" w:rsidR="00C434B3" w:rsidRDefault="00C434B3" w:rsidP="00C434B3">
      <w:pPr>
        <w:pStyle w:val="ListParagraph"/>
        <w:rPr>
          <w:sz w:val="32"/>
          <w:szCs w:val="32"/>
        </w:rPr>
      </w:pPr>
      <w:r>
        <w:rPr>
          <w:sz w:val="32"/>
          <w:szCs w:val="32"/>
        </w:rPr>
        <w:t xml:space="preserve">The application was approved. </w:t>
      </w:r>
    </w:p>
    <w:p w14:paraId="79160E25" w14:textId="77777777" w:rsidR="00225CB4" w:rsidRDefault="00225CB4" w:rsidP="00225CB4">
      <w:pPr>
        <w:pStyle w:val="ListParagraph"/>
        <w:rPr>
          <w:sz w:val="32"/>
          <w:szCs w:val="32"/>
        </w:rPr>
      </w:pPr>
    </w:p>
    <w:p w14:paraId="47BA21BF" w14:textId="3931F28A" w:rsidR="00DA7915" w:rsidRDefault="00DA7915" w:rsidP="00180BE6">
      <w:pPr>
        <w:pStyle w:val="ListParagraph"/>
        <w:numPr>
          <w:ilvl w:val="0"/>
          <w:numId w:val="1"/>
        </w:numPr>
        <w:rPr>
          <w:sz w:val="32"/>
          <w:szCs w:val="32"/>
        </w:rPr>
      </w:pPr>
      <w:r>
        <w:rPr>
          <w:sz w:val="32"/>
          <w:szCs w:val="32"/>
        </w:rPr>
        <w:t>To discuss the potential for funding from Police and Crime Commissioner for road safety measures for the villages.</w:t>
      </w:r>
    </w:p>
    <w:p w14:paraId="4C3262D6" w14:textId="35E4481B" w:rsidR="00C434B3" w:rsidRPr="00726642" w:rsidRDefault="006E7D0A" w:rsidP="00C434B3">
      <w:pPr>
        <w:pStyle w:val="ListParagraph"/>
        <w:rPr>
          <w:sz w:val="32"/>
          <w:szCs w:val="32"/>
        </w:rPr>
      </w:pPr>
      <w:r>
        <w:rPr>
          <w:sz w:val="32"/>
          <w:szCs w:val="32"/>
        </w:rPr>
        <w:t>Mr Swift stated that t</w:t>
      </w:r>
      <w:r w:rsidR="00C434B3">
        <w:rPr>
          <w:sz w:val="32"/>
          <w:szCs w:val="32"/>
        </w:rPr>
        <w:t xml:space="preserve">he PCC has written to advise they have a fund </w:t>
      </w:r>
      <w:r w:rsidR="00C22FFF">
        <w:rPr>
          <w:sz w:val="32"/>
          <w:szCs w:val="32"/>
        </w:rPr>
        <w:t>for road safety that can be applied for</w:t>
      </w:r>
      <w:r>
        <w:rPr>
          <w:sz w:val="32"/>
          <w:szCs w:val="32"/>
        </w:rPr>
        <w:t xml:space="preserve">, we have </w:t>
      </w:r>
      <w:proofErr w:type="spellStart"/>
      <w:r>
        <w:rPr>
          <w:sz w:val="32"/>
          <w:szCs w:val="32"/>
        </w:rPr>
        <w:t>til</w:t>
      </w:r>
      <w:proofErr w:type="spellEnd"/>
      <w:r>
        <w:rPr>
          <w:sz w:val="32"/>
          <w:szCs w:val="32"/>
        </w:rPr>
        <w:t xml:space="preserve"> August to apply. Two suggestions was for vehicle activated signs for both villages to address speeding and signs to go behind gateway signs stating </w:t>
      </w:r>
      <w:proofErr w:type="gramStart"/>
      <w:r>
        <w:rPr>
          <w:sz w:val="32"/>
          <w:szCs w:val="32"/>
        </w:rPr>
        <w:t>‘ drive</w:t>
      </w:r>
      <w:proofErr w:type="gramEnd"/>
      <w:r>
        <w:rPr>
          <w:sz w:val="32"/>
          <w:szCs w:val="32"/>
        </w:rPr>
        <w:t xml:space="preserve"> slowly’ and other similar suggestions. </w:t>
      </w:r>
      <w:r w:rsidR="00EE4518">
        <w:rPr>
          <w:sz w:val="32"/>
          <w:szCs w:val="32"/>
        </w:rPr>
        <w:t xml:space="preserve">Jackie Selby-Brooks stated Little Barugh did suffer from speeding issues and Mrs Gough stated about issues in winter with speed. Mrs Garrett awaiting a response from NYCC re infrastructure. The VAS signs can be split between the two villages and some red tape for placing of bases. It would be better to apply for one to share. Mr Swift stated it would be good to be able to address the issues. </w:t>
      </w:r>
    </w:p>
    <w:p w14:paraId="08B2FAB2" w14:textId="11AF0E40" w:rsidR="003A7CF7" w:rsidRDefault="003A7CF7" w:rsidP="003A7CF7">
      <w:pPr>
        <w:pStyle w:val="ListParagraph"/>
        <w:numPr>
          <w:ilvl w:val="0"/>
          <w:numId w:val="1"/>
        </w:numPr>
        <w:rPr>
          <w:sz w:val="32"/>
          <w:szCs w:val="32"/>
        </w:rPr>
      </w:pPr>
      <w:r>
        <w:rPr>
          <w:sz w:val="32"/>
          <w:szCs w:val="32"/>
        </w:rPr>
        <w:t>Parish Correspondence.</w:t>
      </w:r>
    </w:p>
    <w:p w14:paraId="03C269F2" w14:textId="1466EBB6" w:rsidR="00EE4518" w:rsidRDefault="00EE4518" w:rsidP="00EE4518">
      <w:pPr>
        <w:pStyle w:val="ListParagraph"/>
        <w:rPr>
          <w:sz w:val="32"/>
          <w:szCs w:val="32"/>
        </w:rPr>
      </w:pPr>
      <w:r>
        <w:rPr>
          <w:sz w:val="32"/>
          <w:szCs w:val="32"/>
        </w:rPr>
        <w:t xml:space="preserve">Communication from RDC re </w:t>
      </w:r>
      <w:proofErr w:type="spellStart"/>
      <w:r>
        <w:rPr>
          <w:sz w:val="32"/>
          <w:szCs w:val="32"/>
        </w:rPr>
        <w:t>Covid</w:t>
      </w:r>
      <w:proofErr w:type="spellEnd"/>
      <w:r>
        <w:rPr>
          <w:sz w:val="32"/>
          <w:szCs w:val="32"/>
        </w:rPr>
        <w:t>, Community Support. Not much else to report.</w:t>
      </w:r>
    </w:p>
    <w:p w14:paraId="5548325D" w14:textId="4B6D670E" w:rsidR="00083FE6" w:rsidRDefault="00083FE6" w:rsidP="00083FE6">
      <w:pPr>
        <w:pStyle w:val="ListParagraph"/>
        <w:numPr>
          <w:ilvl w:val="0"/>
          <w:numId w:val="1"/>
        </w:numPr>
        <w:rPr>
          <w:sz w:val="32"/>
          <w:szCs w:val="32"/>
        </w:rPr>
      </w:pPr>
      <w:r>
        <w:rPr>
          <w:sz w:val="32"/>
          <w:szCs w:val="32"/>
        </w:rPr>
        <w:t xml:space="preserve">To set date for </w:t>
      </w:r>
      <w:r w:rsidR="003D45F2">
        <w:rPr>
          <w:sz w:val="32"/>
          <w:szCs w:val="32"/>
        </w:rPr>
        <w:t>next meeting.</w:t>
      </w:r>
    </w:p>
    <w:p w14:paraId="3F1757EE" w14:textId="102B1941" w:rsidR="00EE4518" w:rsidRDefault="00EE4518" w:rsidP="00EE4518">
      <w:pPr>
        <w:pStyle w:val="ListParagraph"/>
        <w:rPr>
          <w:sz w:val="32"/>
          <w:szCs w:val="32"/>
        </w:rPr>
      </w:pPr>
      <w:r>
        <w:rPr>
          <w:sz w:val="32"/>
          <w:szCs w:val="32"/>
        </w:rPr>
        <w:t xml:space="preserve">Determined by funding/planning TBA </w:t>
      </w:r>
    </w:p>
    <w:p w14:paraId="61A0D06D" w14:textId="77777777" w:rsidR="00C22FFF" w:rsidRDefault="00C22FFF" w:rsidP="00C22FFF">
      <w:pPr>
        <w:pStyle w:val="ListParagraph"/>
        <w:rPr>
          <w:sz w:val="32"/>
          <w:szCs w:val="32"/>
        </w:rPr>
      </w:pPr>
    </w:p>
    <w:p w14:paraId="4DC1005D" w14:textId="60748B55" w:rsidR="00083FE6" w:rsidRDefault="00083FE6" w:rsidP="003D45F2">
      <w:pPr>
        <w:pStyle w:val="ListParagraph"/>
        <w:numPr>
          <w:ilvl w:val="0"/>
          <w:numId w:val="1"/>
        </w:numPr>
        <w:rPr>
          <w:sz w:val="32"/>
          <w:szCs w:val="32"/>
        </w:rPr>
      </w:pPr>
      <w:r w:rsidRPr="003D45F2">
        <w:rPr>
          <w:sz w:val="32"/>
          <w:szCs w:val="32"/>
        </w:rPr>
        <w:t>AOB</w:t>
      </w:r>
    </w:p>
    <w:p w14:paraId="721228F9" w14:textId="2C1E303F" w:rsidR="00EE4518" w:rsidRDefault="00EE4518" w:rsidP="00EE4518">
      <w:pPr>
        <w:pStyle w:val="ListParagraph"/>
        <w:rPr>
          <w:sz w:val="32"/>
          <w:szCs w:val="32"/>
        </w:rPr>
      </w:pPr>
      <w:r>
        <w:rPr>
          <w:sz w:val="32"/>
          <w:szCs w:val="32"/>
        </w:rPr>
        <w:t>Mr Metcalfe said the seat is back at Little Barugh!</w:t>
      </w:r>
    </w:p>
    <w:p w14:paraId="1D2DB183" w14:textId="09FE181B" w:rsidR="00EE4518" w:rsidRDefault="00EE4518" w:rsidP="00EE4518">
      <w:pPr>
        <w:pStyle w:val="ListParagraph"/>
        <w:rPr>
          <w:sz w:val="32"/>
          <w:szCs w:val="32"/>
        </w:rPr>
      </w:pPr>
      <w:r>
        <w:rPr>
          <w:sz w:val="32"/>
          <w:szCs w:val="32"/>
        </w:rPr>
        <w:t xml:space="preserve">Mrs Garrett said the no coaches sign was there the previous week, she had reported it to NYCC. Hazel Winter had taken a photo of it, the following day it had gone! Peter Winter had also contacted NYCC. Update to follow. </w:t>
      </w:r>
    </w:p>
    <w:p w14:paraId="755346E9" w14:textId="20CDC9EE" w:rsidR="009730B6" w:rsidRPr="00B83495" w:rsidRDefault="00EE4518" w:rsidP="00B83495">
      <w:pPr>
        <w:pStyle w:val="ListParagraph"/>
        <w:rPr>
          <w:sz w:val="32"/>
          <w:szCs w:val="32"/>
        </w:rPr>
      </w:pPr>
      <w:r>
        <w:rPr>
          <w:sz w:val="32"/>
          <w:szCs w:val="32"/>
        </w:rPr>
        <w:t xml:space="preserve">Third Energy’s planning applications had been passed today. </w:t>
      </w:r>
    </w:p>
    <w:sectPr w:rsidR="009730B6" w:rsidRPr="00B8349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78565" w14:textId="77777777" w:rsidR="0078626D" w:rsidRDefault="00E66B3B">
      <w:pPr>
        <w:spacing w:after="0" w:line="240" w:lineRule="auto"/>
      </w:pPr>
      <w:r>
        <w:separator/>
      </w:r>
    </w:p>
  </w:endnote>
  <w:endnote w:type="continuationSeparator" w:id="0">
    <w:p w14:paraId="228440A9" w14:textId="77777777" w:rsidR="0078626D" w:rsidRDefault="00E6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0725336"/>
      <w:docPartObj>
        <w:docPartGallery w:val="Page Numbers (Bottom of Page)"/>
        <w:docPartUnique/>
      </w:docPartObj>
    </w:sdtPr>
    <w:sdtEndPr>
      <w:rPr>
        <w:noProof/>
      </w:rPr>
    </w:sdtEndPr>
    <w:sdtContent>
      <w:p w14:paraId="1B5D1AA6" w14:textId="77777777" w:rsidR="007450CC" w:rsidRDefault="003A7CF7" w:rsidP="007450CC">
        <w:pPr>
          <w:pStyle w:val="Footer"/>
          <w:ind w:firstLine="720"/>
        </w:pPr>
        <w:r>
          <w:fldChar w:fldCharType="begin"/>
        </w:r>
        <w:r>
          <w:instrText xml:space="preserve"> PAGE   \* MERGEFORMAT </w:instrText>
        </w:r>
        <w:r>
          <w:fldChar w:fldCharType="separate"/>
        </w:r>
        <w:r w:rsidR="00180BE6">
          <w:rPr>
            <w:noProof/>
          </w:rPr>
          <w:t>1</w:t>
        </w:r>
        <w:r>
          <w:rPr>
            <w:noProof/>
          </w:rPr>
          <w:fldChar w:fldCharType="end"/>
        </w:r>
      </w:p>
    </w:sdtContent>
  </w:sdt>
  <w:p w14:paraId="5DD41F68" w14:textId="77777777" w:rsidR="007450CC" w:rsidRDefault="0001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44033" w14:textId="77777777" w:rsidR="0078626D" w:rsidRDefault="00E66B3B">
      <w:pPr>
        <w:spacing w:after="0" w:line="240" w:lineRule="auto"/>
      </w:pPr>
      <w:r>
        <w:separator/>
      </w:r>
    </w:p>
  </w:footnote>
  <w:footnote w:type="continuationSeparator" w:id="0">
    <w:p w14:paraId="58B75565" w14:textId="77777777" w:rsidR="0078626D" w:rsidRDefault="00E66B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9D75E19"/>
    <w:multiLevelType w:val="hybridMultilevel"/>
    <w:tmpl w:val="88209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CF7"/>
    <w:rsid w:val="00083FE6"/>
    <w:rsid w:val="000A6EB1"/>
    <w:rsid w:val="000E2FBA"/>
    <w:rsid w:val="00126D41"/>
    <w:rsid w:val="00180BE6"/>
    <w:rsid w:val="001E1B80"/>
    <w:rsid w:val="00225CB4"/>
    <w:rsid w:val="00280AEC"/>
    <w:rsid w:val="003A7CF7"/>
    <w:rsid w:val="003D45F2"/>
    <w:rsid w:val="004C1D03"/>
    <w:rsid w:val="004E6316"/>
    <w:rsid w:val="005302FE"/>
    <w:rsid w:val="005B4FEA"/>
    <w:rsid w:val="00673398"/>
    <w:rsid w:val="006923B5"/>
    <w:rsid w:val="006D4C7F"/>
    <w:rsid w:val="006E7D0A"/>
    <w:rsid w:val="006F5819"/>
    <w:rsid w:val="0078626D"/>
    <w:rsid w:val="009730B6"/>
    <w:rsid w:val="00AC2EA4"/>
    <w:rsid w:val="00B83495"/>
    <w:rsid w:val="00BB78C3"/>
    <w:rsid w:val="00C22FFF"/>
    <w:rsid w:val="00C434B3"/>
    <w:rsid w:val="00CE718F"/>
    <w:rsid w:val="00CF236D"/>
    <w:rsid w:val="00DA3E79"/>
    <w:rsid w:val="00DA7915"/>
    <w:rsid w:val="00DB56BD"/>
    <w:rsid w:val="00E66B3B"/>
    <w:rsid w:val="00EE4518"/>
    <w:rsid w:val="00FD1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372D"/>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 w:type="character" w:styleId="CommentReference">
    <w:name w:val="annotation reference"/>
    <w:basedOn w:val="DefaultParagraphFont"/>
    <w:uiPriority w:val="99"/>
    <w:semiHidden/>
    <w:unhideWhenUsed/>
    <w:rsid w:val="00DA7915"/>
    <w:rPr>
      <w:sz w:val="16"/>
      <w:szCs w:val="16"/>
    </w:rPr>
  </w:style>
  <w:style w:type="paragraph" w:styleId="CommentText">
    <w:name w:val="annotation text"/>
    <w:basedOn w:val="Normal"/>
    <w:link w:val="CommentTextChar"/>
    <w:uiPriority w:val="99"/>
    <w:semiHidden/>
    <w:unhideWhenUsed/>
    <w:rsid w:val="00DA7915"/>
    <w:pPr>
      <w:spacing w:line="240" w:lineRule="auto"/>
    </w:pPr>
    <w:rPr>
      <w:sz w:val="20"/>
      <w:szCs w:val="20"/>
    </w:rPr>
  </w:style>
  <w:style w:type="character" w:customStyle="1" w:styleId="CommentTextChar">
    <w:name w:val="Comment Text Char"/>
    <w:basedOn w:val="DefaultParagraphFont"/>
    <w:link w:val="CommentText"/>
    <w:uiPriority w:val="99"/>
    <w:semiHidden/>
    <w:rsid w:val="00DA7915"/>
    <w:rPr>
      <w:sz w:val="20"/>
      <w:szCs w:val="20"/>
    </w:rPr>
  </w:style>
  <w:style w:type="paragraph" w:styleId="CommentSubject">
    <w:name w:val="annotation subject"/>
    <w:basedOn w:val="CommentText"/>
    <w:next w:val="CommentText"/>
    <w:link w:val="CommentSubjectChar"/>
    <w:uiPriority w:val="99"/>
    <w:semiHidden/>
    <w:unhideWhenUsed/>
    <w:rsid w:val="00DA7915"/>
    <w:rPr>
      <w:b/>
      <w:bCs/>
    </w:rPr>
  </w:style>
  <w:style w:type="character" w:customStyle="1" w:styleId="CommentSubjectChar">
    <w:name w:val="Comment Subject Char"/>
    <w:basedOn w:val="CommentTextChar"/>
    <w:link w:val="CommentSubject"/>
    <w:uiPriority w:val="99"/>
    <w:semiHidden/>
    <w:rsid w:val="00DA7915"/>
    <w:rPr>
      <w:b/>
      <w:bCs/>
      <w:sz w:val="20"/>
      <w:szCs w:val="20"/>
    </w:rPr>
  </w:style>
  <w:style w:type="paragraph" w:styleId="BalloonText">
    <w:name w:val="Balloon Text"/>
    <w:basedOn w:val="Normal"/>
    <w:link w:val="BalloonTextChar"/>
    <w:uiPriority w:val="99"/>
    <w:semiHidden/>
    <w:unhideWhenUsed/>
    <w:rsid w:val="00DA79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5</cp:revision>
  <dcterms:created xsi:type="dcterms:W3CDTF">2020-11-28T21:17:00Z</dcterms:created>
  <dcterms:modified xsi:type="dcterms:W3CDTF">2020-11-28T23:08:00Z</dcterms:modified>
</cp:coreProperties>
</file>